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 xml:space="preserve">Paragraph 1: </w:t>
      </w:r>
      <w:r>
        <w:rPr>
          <w:b w:val="0"/>
          <w:bCs w:val="0"/>
          <w:u w:val="none"/>
        </w:rPr>
        <mc:AlternateContent>
          <mc:Choice Requires="wps">
            <w:drawing>
              <wp:anchor distT="12700" distB="12700" distL="12700" distR="12700" simplePos="0" relativeHeight="251660288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page">
                  <wp:posOffset>463550</wp:posOffset>
                </wp:positionV>
                <wp:extent cx="6858000" cy="257890"/>
                <wp:effectExtent l="0" t="0" r="0" b="0"/>
                <wp:wrapTopAndBottom distT="12700" distB="127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7890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section"/>
                              <w:jc w:val="center"/>
                            </w:pPr>
                            <w:r>
                              <w:rPr>
                                <w:rStyle w:val="Display Item Callout"/>
                                <w:rtl w:val="0"/>
                                <w:lang w:val="en-US"/>
                              </w:rPr>
                              <w:t>SPECIFIC AIMS (1 page)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36.5pt;width:540.0pt;height:20.3pt;z-index:251660288;mso-position-horizontal:absolute;mso-position-horizontal-relative:margin;mso-position-vertical:absolute;mso-position-vertical-relative:page;mso-wrap-distance-left:1.0pt;mso-wrap-distance-top:1.0pt;mso-wrap-distance-right:1.0pt;mso-wrap-distance-bottom:1.0pt;">
                <v:fill color="#76D6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section"/>
                        <w:jc w:val="center"/>
                      </w:pPr>
                      <w:r>
                        <w:rPr>
                          <w:rStyle w:val="Display Item Callout"/>
                          <w:rtl w:val="0"/>
                          <w:lang w:val="en-US"/>
                        </w:rPr>
                        <w:t>SPECIFIC AIMS (1 page)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rPr>
          <w:b w:val="0"/>
          <w:bCs w:val="0"/>
          <w:u w:val="none"/>
          <w:rtl w:val="0"/>
          <w:lang w:val="en-US"/>
        </w:rPr>
        <w:t>What is the big challenge you want to solve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fr-FR"/>
        </w:rPr>
        <w:t xml:space="preserve">Paragraph </w:t>
      </w:r>
      <w:r>
        <w:rPr>
          <w:b w:val="0"/>
          <w:bCs w:val="0"/>
          <w:u w:val="none"/>
          <w:rtl w:val="0"/>
          <w:lang w:val="en-US"/>
        </w:rPr>
        <w:t>2</w:t>
      </w:r>
      <w:r>
        <w:rPr>
          <w:b w:val="0"/>
          <w:bCs w:val="0"/>
          <w:u w:val="none"/>
          <w:rtl w:val="0"/>
        </w:rPr>
        <w:t xml:space="preserve">: </w:t>
      </w:r>
      <w:r>
        <w:rPr>
          <w:b w:val="0"/>
          <w:bCs w:val="0"/>
          <w:u w:val="none"/>
          <w:rtl w:val="0"/>
          <w:lang w:val="en-US"/>
        </w:rPr>
        <w:t>What is your long term goal, and how is this proposal an important step towards that goal?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fr-FR"/>
        </w:rPr>
        <w:t xml:space="preserve">Paragraph </w:t>
      </w:r>
      <w:r>
        <w:rPr>
          <w:b w:val="0"/>
          <w:bCs w:val="0"/>
          <w:u w:val="none"/>
          <w:rtl w:val="0"/>
          <w:lang w:val="en-US"/>
        </w:rPr>
        <w:t>3</w:t>
      </w:r>
      <w:r>
        <w:rPr>
          <w:b w:val="0"/>
          <w:bCs w:val="0"/>
          <w:u w:val="none"/>
          <w:rtl w:val="0"/>
        </w:rPr>
        <w:t xml:space="preserve">: </w:t>
      </w:r>
      <w:r>
        <w:rPr>
          <w:b w:val="0"/>
          <w:bCs w:val="0"/>
          <w:u w:val="none"/>
          <w:rtl w:val="0"/>
          <w:lang w:val="en-US"/>
        </w:rPr>
        <w:t>Why you and the team you have assembled?</w:t>
      </w:r>
    </w:p>
    <w:p>
      <w:pPr>
        <w:pStyle w:val="Body"/>
        <w:spacing w:before="120"/>
        <w:ind w:left="90" w:right="90" w:firstLine="0"/>
        <w:rPr>
          <w:rStyle w:val="Display Item Callout"/>
          <w:rFonts w:ascii="Arial" w:cs="Arial" w:hAnsi="Arial" w:eastAsia="Arial"/>
          <w:b w:val="1"/>
          <w:bCs w:val="1"/>
          <w:i w:val="0"/>
          <w:iCs w:val="0"/>
          <w:u w:val="none"/>
        </w:rPr>
      </w:pP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nl-NL"/>
        </w:rPr>
        <w:t>Aim 1:</w:t>
      </w: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 xml:space="preserve"> Aim 1 title</w:t>
      </w:r>
    </w:p>
    <w:p>
      <w:pPr>
        <w:pStyle w:val="Body"/>
        <w:spacing w:before="120"/>
        <w:ind w:left="90" w:right="90" w:firstLine="0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Goal of aim 1. One sentence of how you will do it. Expected outcome.</w:t>
      </w:r>
    </w:p>
    <w:p>
      <w:pPr>
        <w:pStyle w:val="Body"/>
        <w:spacing w:before="120"/>
        <w:ind w:left="90" w:right="90" w:firstLine="0"/>
        <w:rPr>
          <w:rStyle w:val="Display Item Callout"/>
          <w:rFonts w:ascii="Arial" w:cs="Arial" w:hAnsi="Arial" w:eastAsia="Arial"/>
          <w:b w:val="1"/>
          <w:bCs w:val="1"/>
          <w:i w:val="0"/>
          <w:iCs w:val="0"/>
          <w:u w:val="none"/>
        </w:rPr>
      </w:pP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</w:rPr>
        <w:t xml:space="preserve">Aim </w:t>
      </w: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2</w:t>
      </w: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</w:rPr>
        <w:t>:</w:t>
      </w: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 xml:space="preserve"> Aim 2 title</w:t>
      </w:r>
    </w:p>
    <w:p>
      <w:pPr>
        <w:pStyle w:val="Body"/>
        <w:spacing w:before="120"/>
        <w:ind w:left="90" w:right="90" w:firstLine="0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Goal of aim 2. One sentence of how you will do it. Expected outcome.</w:t>
      </w:r>
    </w:p>
    <w:p>
      <w:pPr>
        <w:pStyle w:val="Body"/>
        <w:spacing w:before="120"/>
        <w:ind w:left="90" w:right="90" w:firstLine="0"/>
        <w:rPr>
          <w:rStyle w:val="Display Item Callout"/>
          <w:rFonts w:ascii="Arial" w:cs="Arial" w:hAnsi="Arial" w:eastAsia="Arial"/>
          <w:b w:val="1"/>
          <w:bCs w:val="1"/>
          <w:i w:val="0"/>
          <w:iCs w:val="0"/>
          <w:u w:val="none"/>
        </w:rPr>
      </w:pP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</w:rPr>
        <w:t xml:space="preserve">Aim </w:t>
      </w: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3</w:t>
      </w: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</w:rPr>
        <w:t>:</w:t>
      </w:r>
      <w:r>
        <w:rPr>
          <w:rStyle w:val="Display Item Callout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 xml:space="preserve"> Aim 3 title</w:t>
      </w:r>
    </w:p>
    <w:p>
      <w:pPr>
        <w:pStyle w:val="Body"/>
        <w:spacing w:before="120"/>
        <w:ind w:left="90" w:right="90" w:firstLine="0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Goal of aim 3. One sentence of how you will do it. Expected outcome.</w:t>
      </w:r>
      <w:r>
        <w:rPr>
          <w:b w:val="0"/>
          <w:bCs w:val="0"/>
          <w:u w:val="none"/>
        </w:rPr>
        <mc:AlternateContent>
          <mc:Choice Requires="wps">
            <w:drawing>
              <wp:anchor distT="12700" distB="12700" distL="12700" distR="127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312741</wp:posOffset>
                </wp:positionV>
                <wp:extent cx="6858000" cy="223262"/>
                <wp:effectExtent l="0" t="0" r="0" b="0"/>
                <wp:wrapTopAndBottom distT="12700" distB="127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3262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section"/>
                              <w:jc w:val="center"/>
                            </w:pPr>
                            <w:r>
                              <w:rPr>
                                <w:rStyle w:val="Display Item Callout"/>
                                <w:rtl w:val="0"/>
                                <w:lang w:val="en-US"/>
                              </w:rPr>
                              <w:t>SIGNIFICANCE (0.5 - 1 page)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24.6pt;width:540.0pt;height:17.6pt;z-index:251661312;mso-position-horizontal:absolute;mso-position-horizontal-relative:margin;mso-position-vertical:absolute;mso-position-vertical-relative:line;mso-wrap-distance-left:1.0pt;mso-wrap-distance-top:1.0pt;mso-wrap-distance-right:1.0pt;mso-wrap-distance-bottom:1.0pt;">
                <v:fill color="#76D6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section"/>
                        <w:jc w:val="center"/>
                      </w:pPr>
                      <w:r>
                        <w:rPr>
                          <w:rStyle w:val="Display Item Callout"/>
                          <w:rtl w:val="0"/>
                          <w:lang w:val="en-US"/>
                        </w:rPr>
                        <w:t>SIGNIFICANCE (0.5 - 1 page)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Literature review. Describe unmet need / knowledge gap / existing debate in the field this proposal will fill</w:t>
      </w:r>
    </w:p>
    <w:p>
      <w:pPr>
        <w:pStyle w:val="Body"/>
        <w:rPr>
          <w:b w:val="1"/>
          <w:bCs w:val="1"/>
          <w:u w:val="none"/>
        </w:rPr>
      </w:pPr>
      <w:r>
        <w:rPr>
          <w:b w:val="1"/>
          <w:bCs w:val="1"/>
          <w:u w:val="single"/>
          <w:rtl w:val="0"/>
          <w:lang w:val="en-US"/>
        </w:rPr>
        <w:t xml:space="preserve">This project is significant because </w:t>
      </w:r>
      <w:r>
        <w:rPr>
          <w:b w:val="1"/>
          <w:bCs w:val="1"/>
          <w:u w:val="single"/>
          <w:rtl w:val="0"/>
          <w:lang w:val="en-US"/>
        </w:rPr>
        <w:t>WHY</w:t>
      </w:r>
      <w:r>
        <w:rPr>
          <w:b w:val="1"/>
          <w:bCs w:val="1"/>
          <w:u w:val="none"/>
          <w:rtl w:val="0"/>
          <w:lang w:val="en-US"/>
        </w:rPr>
        <w:t>?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Several more specific aspects of significance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Overall outcome.</w:t>
      </w:r>
      <w:r>
        <w:rPr>
          <w:b w:val="0"/>
          <w:bCs w:val="0"/>
          <w:u w:val="none"/>
        </w:rPr>
        <mc:AlternateContent>
          <mc:Choice Requires="wps">
            <w:drawing>
              <wp:anchor distT="12700" distB="12700" distL="12700" distR="12700" simplePos="0" relativeHeight="25166233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160721</wp:posOffset>
                </wp:positionV>
                <wp:extent cx="6858000" cy="225116"/>
                <wp:effectExtent l="0" t="0" r="0" b="0"/>
                <wp:wrapTopAndBottom distT="12700" distB="127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5116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section"/>
                              <w:jc w:val="center"/>
                            </w:pPr>
                            <w:r>
                              <w:rPr>
                                <w:rStyle w:val="Display Item Callout"/>
                                <w:rtl w:val="0"/>
                                <w:lang w:val="en-US"/>
                              </w:rPr>
                              <w:t>INNOVATION (0.5-1 page)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12.7pt;width:540.0pt;height:17.7pt;z-index:251662336;mso-position-horizontal:absolute;mso-position-horizontal-relative:margin;mso-position-vertical:absolute;mso-position-vertical-relative:line;mso-wrap-distance-left:1.0pt;mso-wrap-distance-top:1.0pt;mso-wrap-distance-right:1.0pt;mso-wrap-distance-bottom:1.0pt;">
                <v:fill color="#76D6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section"/>
                        <w:jc w:val="center"/>
                      </w:pPr>
                      <w:r>
                        <w:rPr>
                          <w:rStyle w:val="Display Item Callout"/>
                          <w:rtl w:val="0"/>
                          <w:lang w:val="en-US"/>
                        </w:rPr>
                        <w:t>INNOVATION (0.5-1 page)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Subsection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This aspect of my project is innovative</w:t>
      </w:r>
      <w:r>
        <w:rPr>
          <w:b w:val="1"/>
          <w:bCs w:val="1"/>
          <w:rtl w:val="0"/>
        </w:rPr>
        <w:t>.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en-US"/>
        </w:rPr>
        <w:t>Details.</w:t>
      </w:r>
    </w:p>
    <w:p>
      <w:pPr>
        <w:pStyle w:val="Subsection"/>
        <w:bidi w:val="0"/>
        <w:rPr>
          <w:rStyle w:val="Section body"/>
        </w:rPr>
      </w:pPr>
      <w:r>
        <w:rPr>
          <w:rStyle w:val="Subsection header"/>
          <w:rtl w:val="0"/>
        </w:rPr>
        <w:t>This other aspect is innovative too</w:t>
      </w:r>
      <w:r>
        <w:rPr>
          <w:rStyle w:val="Subsection header"/>
          <w:rtl w:val="0"/>
        </w:rPr>
        <w:t>.</w:t>
      </w:r>
      <w:r>
        <w:rPr>
          <w:rtl w:val="0"/>
        </w:rPr>
        <w:t xml:space="preserve"> </w:t>
      </w:r>
      <w:r>
        <w:rPr>
          <w:b w:val="0"/>
          <w:bCs w:val="0"/>
          <w:rtl w:val="0"/>
          <w:lang w:val="en-US"/>
        </w:rPr>
        <w:t>Details.</w:t>
      </w:r>
    </w:p>
    <w:p>
      <w:pPr>
        <w:pStyle w:val="Subsection"/>
        <w:bidi w:val="0"/>
        <w:rPr>
          <w:rStyle w:val="Section body"/>
        </w:rPr>
      </w:pPr>
      <w:r>
        <w:rPr>
          <w:rStyle w:val="Section body"/>
          <w:rtl w:val="0"/>
        </w:rPr>
        <w:t>Repeat as necessary</w:t>
      </w:r>
      <w:r>
        <w:rPr>
          <w:rStyle w:val="Section body"/>
          <w:rtl w:val="0"/>
        </w:rPr>
        <w:t>…</w:t>
      </w:r>
      <w:r>
        <w:rPr>
          <w:b w:val="0"/>
          <w:bCs w:val="0"/>
        </w:rPr>
        <mc:AlternateContent>
          <mc:Choice Requires="wps">
            <w:drawing>
              <wp:anchor distT="12700" distB="12700" distL="12700" distR="127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157831</wp:posOffset>
                </wp:positionV>
                <wp:extent cx="6858000" cy="225913"/>
                <wp:effectExtent l="0" t="0" r="0" b="0"/>
                <wp:wrapTopAndBottom distT="12700" distB="127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5913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section"/>
                              <w:jc w:val="center"/>
                            </w:pPr>
                            <w:r>
                              <w:rPr>
                                <w:rStyle w:val="Display Item Callout"/>
                                <w:rtl w:val="0"/>
                                <w:lang w:val="en-US"/>
                              </w:rPr>
                              <w:t>APPROACH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5pt;margin-top:12.4pt;width:540.0pt;height:17.8pt;z-index:251663360;mso-position-horizontal:absolute;mso-position-horizontal-relative:margin;mso-position-vertical:absolute;mso-position-vertical-relative:line;mso-wrap-distance-left:1.0pt;mso-wrap-distance-top:1.0pt;mso-wrap-distance-right:1.0pt;mso-wrap-distance-bottom:1.0pt;">
                <v:fill color="#76D6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section"/>
                        <w:jc w:val="center"/>
                      </w:pPr>
                      <w:r>
                        <w:rPr>
                          <w:rStyle w:val="Display Item Callout"/>
                          <w:rtl w:val="0"/>
                          <w:lang w:val="en-US"/>
                        </w:rPr>
                        <w:t>APPROACH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Subsection"/>
        <w:bidi w:val="0"/>
        <w:rPr>
          <w:rStyle w:val="Display Item Callout"/>
          <w:b w:val="0"/>
          <w:bCs w:val="0"/>
        </w:rPr>
      </w:pPr>
      <w:r>
        <w:rPr>
          <w:b w:val="0"/>
          <w:bCs w:val="0"/>
          <w:rtl w:val="0"/>
          <w:lang w:val="en-US"/>
        </w:rPr>
        <w:t>Overall one paragraph summary of approach and how aims fit together.</w:t>
      </w:r>
    </w:p>
    <w:p>
      <w:pPr>
        <w:pStyle w:val="Body"/>
        <w:bidi w:val="0"/>
        <w:rPr>
          <w:b w:val="0"/>
          <w:bCs w:val="0"/>
          <w:u w:val="none"/>
        </w:rPr>
      </w:pPr>
      <w:r>
        <w:rPr>
          <w:u w:val="none"/>
          <w:rtl w:val="0"/>
          <w:lang w:val="en-US"/>
        </w:rPr>
        <w:t>Research Team.</w:t>
      </w:r>
      <w:r>
        <w:rPr>
          <w:b w:val="0"/>
          <w:bCs w:val="0"/>
          <w:u w:val="none"/>
          <w:rtl w:val="0"/>
          <w:lang w:val="en-US"/>
        </w:rPr>
        <w:t xml:space="preserve"> Why this group?</w:t>
      </w:r>
      <w:r>
        <w:rPr>
          <w:b w:val="0"/>
          <w:bCs w:val="0"/>
          <w:u w:val="none"/>
        </w:rPr>
        <mc:AlternateContent>
          <mc:Choice Requires="wps">
            <w:drawing>
              <wp:anchor distT="12700" distB="12700" distL="12700" distR="127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267902</wp:posOffset>
                </wp:positionV>
                <wp:extent cx="6858000" cy="251512"/>
                <wp:effectExtent l="0" t="0" r="0" b="0"/>
                <wp:wrapTopAndBottom distT="12700" distB="127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1512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120"/>
                              <w:ind w:left="90" w:right="90" w:firstLine="0"/>
                            </w:pP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  <w:lang w:val="nl-NL"/>
                              </w:rPr>
                              <w:t xml:space="preserve">Aim 1: </w:t>
                            </w: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  <w:lang w:val="en-US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5pt;margin-top:21.1pt;width:540.0pt;height:19.8pt;z-index:251659264;mso-position-horizontal:absolute;mso-position-horizontal-relative:margin;mso-position-vertical:absolute;mso-position-vertical-relative:line;mso-wrap-distance-left:1.0pt;mso-wrap-distance-top:1.0pt;mso-wrap-distance-right:1.0pt;mso-wrap-distance-bottom:1.0pt;">
                <v:fill color="#76D6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120"/>
                        <w:ind w:left="90" w:right="90" w:firstLine="0"/>
                      </w:pP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  <w:lang w:val="nl-NL"/>
                        </w:rPr>
                        <w:t xml:space="preserve">Aim 1: </w:t>
                      </w: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  <w:lang w:val="en-US"/>
                        </w:rPr>
                        <w:t>Title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Body"/>
        <w:rPr>
          <w:b w:val="0"/>
          <w:bCs w:val="0"/>
          <w:u w:val="none"/>
        </w:rPr>
      </w:pP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 xml:space="preserve">Introduction. </w:t>
      </w:r>
      <w:r>
        <w:rPr>
          <w:rStyle w:val="Subsection header"/>
          <w:rFonts w:ascii="Arial" w:cs="Arial Unicode MS" w:hAnsi="Arial" w:eastAsia="Arial Unicode MS"/>
          <w:b w:val="0"/>
          <w:bCs w:val="0"/>
          <w:i w:val="0"/>
          <w:iCs w:val="0"/>
          <w:u w:val="none"/>
          <w:rtl w:val="0"/>
          <w:lang w:val="en-US"/>
        </w:rPr>
        <w:t>One paragraph overview of the aim, approach, and expected outcomes.</w:t>
      </w:r>
    </w:p>
    <w:p>
      <w:pPr>
        <w:pStyle w:val="Subsection"/>
        <w:bidi w:val="0"/>
        <w:rPr>
          <w:b w:val="0"/>
          <w:bCs w:val="0"/>
        </w:rPr>
      </w:pPr>
      <w:r>
        <w:rPr>
          <w:rStyle w:val="Subsection header"/>
          <w:rtl w:val="0"/>
        </w:rPr>
        <w:t>Justification.</w:t>
      </w:r>
      <w:r>
        <w:rPr>
          <w:rStyle w:val="Subsection header"/>
          <w:b w:val="0"/>
          <w:bCs w:val="0"/>
          <w:rtl w:val="0"/>
          <w:lang w:val="en-US"/>
        </w:rPr>
        <w:t xml:space="preserve"> Rationalize all of the key decisions you made in the research strategy design,</w:t>
      </w:r>
    </w:p>
    <w:p>
      <w:pPr>
        <w:pStyle w:val="Body"/>
        <w:rPr>
          <w:b w:val="0"/>
          <w:bCs w:val="0"/>
          <w:u w:val="none"/>
        </w:rPr>
      </w:pPr>
      <w:r>
        <w:rPr>
          <w:rStyle w:val="Subsection header"/>
          <w:u w:val="none"/>
          <w:rtl w:val="0"/>
          <w:lang w:val="en-US"/>
        </w:rPr>
        <w:t>Feasibility.</w:t>
      </w:r>
      <w:r>
        <w:rPr>
          <w:u w:val="none"/>
          <w:rtl w:val="0"/>
          <w:lang w:val="en-US"/>
        </w:rPr>
        <w:t xml:space="preserve"> </w:t>
      </w:r>
      <w:r>
        <w:rPr>
          <w:b w:val="0"/>
          <w:bCs w:val="0"/>
          <w:u w:val="none"/>
          <w:rtl w:val="0"/>
          <w:lang w:val="en-US"/>
        </w:rPr>
        <w:t>All of the preliminary data that shows this will be possible. Include power calculations.</w:t>
      </w:r>
    </w:p>
    <w:p>
      <w:pPr>
        <w:pStyle w:val="Body"/>
        <w:rPr>
          <w:rStyle w:val="Subsection header"/>
          <w:b w:val="0"/>
          <w:bCs w:val="0"/>
          <w:u w:val="none"/>
        </w:rPr>
      </w:pPr>
      <w:r>
        <w:rPr>
          <w:rStyle w:val="Subsection header"/>
          <w:u w:val="none"/>
          <w:rtl w:val="0"/>
          <w:lang w:val="en-US"/>
        </w:rPr>
        <w:t>Research Design.</w:t>
      </w:r>
      <w:r>
        <w:rPr>
          <w:rStyle w:val="Subsection header"/>
          <w:b w:val="0"/>
          <w:bCs w:val="0"/>
          <w:u w:val="none"/>
          <w:rtl w:val="0"/>
          <w:lang w:val="en-US"/>
        </w:rPr>
        <w:t xml:space="preserve"> What you are actually going to do. Note that you are now 6-8 pages in before starting into approach details.</w:t>
      </w:r>
    </w:p>
    <w:p>
      <w:pPr>
        <w:pStyle w:val="Body"/>
        <w:rPr>
          <w:u w:val="none"/>
        </w:rPr>
      </w:pPr>
      <w:r>
        <w:rPr>
          <w:rStyle w:val="Subsection header"/>
          <w:u w:val="none"/>
          <w:rtl w:val="0"/>
          <w:lang w:val="en-US"/>
        </w:rPr>
        <w:t>Expected Outcomes.</w:t>
      </w:r>
      <w:r>
        <w:rPr>
          <w:u w:val="none"/>
          <w:rtl w:val="0"/>
          <w:lang w:val="en-US"/>
        </w:rPr>
        <w:t xml:space="preserve"> </w:t>
      </w:r>
      <w:r>
        <w:rPr>
          <w:b w:val="0"/>
          <w:bCs w:val="0"/>
          <w:u w:val="none"/>
          <w:rtl w:val="0"/>
          <w:lang w:val="en-US"/>
        </w:rPr>
        <w:t>Describe.</w:t>
      </w:r>
    </w:p>
    <w:p>
      <w:pPr>
        <w:pStyle w:val="Body"/>
        <w:rPr>
          <w:rStyle w:val="Subsection header"/>
          <w:rFonts w:ascii="Arial" w:cs="Arial" w:hAnsi="Arial" w:eastAsia="Arial"/>
          <w:b w:val="0"/>
          <w:bCs w:val="0"/>
          <w:i w:val="0"/>
          <w:iCs w:val="0"/>
          <w:u w:val="none"/>
        </w:rPr>
      </w:pP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Potential Pitfalls &amp; Alternative Strategies.</w:t>
      </w:r>
      <w:r>
        <w:rPr>
          <w:rStyle w:val="Subsection header"/>
          <w:rFonts w:ascii="Arial" w:cs="Arial Unicode MS" w:hAnsi="Arial" w:eastAsia="Arial Unicode MS"/>
          <w:b w:val="0"/>
          <w:bCs w:val="0"/>
          <w:i w:val="0"/>
          <w:iCs w:val="0"/>
          <w:u w:val="none"/>
          <w:rtl w:val="0"/>
          <w:lang w:val="en-US"/>
        </w:rPr>
        <w:t xml:space="preserve"> What you will do when things go awry. DO NOT EXCLUDE THIS!</w:t>
      </w:r>
    </w:p>
    <w:p>
      <w:pPr>
        <w:pStyle w:val="Body"/>
        <w:rPr>
          <w:rStyle w:val="Subsection header"/>
          <w:rFonts w:ascii="Arial" w:cs="Arial" w:hAnsi="Arial" w:eastAsia="Arial"/>
          <w:b w:val="0"/>
          <w:bCs w:val="0"/>
          <w:i w:val="0"/>
          <w:iCs w:val="0"/>
          <w:u w:val="none"/>
        </w:rPr>
      </w:pPr>
      <w:r>
        <w:rPr>
          <w:b w:val="0"/>
          <w:bCs w:val="0"/>
          <w:u w:val="none"/>
        </w:rPr>
        <mc:AlternateContent>
          <mc:Choice Requires="wps">
            <w:drawing>
              <wp:anchor distT="12700" distB="12700" distL="12700" distR="12700" simplePos="0" relativeHeight="25166438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6350</wp:posOffset>
                </wp:positionV>
                <wp:extent cx="6858000" cy="251512"/>
                <wp:effectExtent l="0" t="0" r="0" b="0"/>
                <wp:wrapTopAndBottom distT="12700" distB="127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1512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120"/>
                              <w:ind w:left="90" w:right="90" w:firstLine="0"/>
                            </w:pP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</w:rPr>
                              <w:t xml:space="preserve">Aim </w:t>
                            </w: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  <w:lang w:val="en-US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5pt;margin-top:0.5pt;width:540.0pt;height:19.8pt;z-index:251664384;mso-position-horizontal:absolute;mso-position-horizontal-relative:margin;mso-position-vertical:absolute;mso-position-vertical-relative:line;mso-wrap-distance-left:1.0pt;mso-wrap-distance-top:1.0pt;mso-wrap-distance-right:1.0pt;mso-wrap-distance-bottom:1.0pt;">
                <v:fill color="#76D6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120"/>
                        <w:ind w:left="90" w:right="90" w:firstLine="0"/>
                      </w:pP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</w:rPr>
                        <w:t xml:space="preserve">Aim </w:t>
                      </w: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</w:rPr>
                        <w:t xml:space="preserve">: </w:t>
                      </w: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  <w:lang w:val="en-US"/>
                        </w:rPr>
                        <w:t>Title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Introduction. Justification.</w:t>
      </w:r>
      <w:r>
        <w:rPr>
          <w:rStyle w:val="Subsection header"/>
          <w:rFonts w:ascii="Arial" w:cs="Arial Unicode MS" w:hAnsi="Arial" w:eastAsia="Arial Unicode MS"/>
          <w:b w:val="0"/>
          <w:bCs w:val="0"/>
          <w:i w:val="0"/>
          <w:iCs w:val="0"/>
          <w:u w:val="none"/>
          <w:rtl w:val="0"/>
          <w:lang w:val="en-US"/>
        </w:rPr>
        <w:t xml:space="preserve"> </w: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Feasibility.</w:t>
      </w:r>
      <w:r>
        <w:rPr>
          <w:b w:val="0"/>
          <w:bCs w:val="0"/>
          <w:u w:val="none"/>
          <w:rtl w:val="0"/>
          <w:lang w:val="en-US"/>
        </w:rPr>
        <w:t xml:space="preserve"> </w: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Research Design.</w:t>
      </w:r>
      <w:r>
        <w:rPr>
          <w:rStyle w:val="Subsection header"/>
          <w:rFonts w:ascii="Arial" w:cs="Arial Unicode MS" w:hAnsi="Arial" w:eastAsia="Arial Unicode MS"/>
          <w:b w:val="0"/>
          <w:bCs w:val="0"/>
          <w:i w:val="0"/>
          <w:iCs w:val="0"/>
          <w:u w:val="none"/>
          <w:rtl w:val="0"/>
          <w:lang w:val="en-US"/>
        </w:rPr>
        <w:t xml:space="preserve"> </w: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Expected Outcomes.</w:t>
      </w:r>
      <w:r>
        <w:rPr>
          <w:b w:val="0"/>
          <w:bCs w:val="0"/>
          <w:u w:val="none"/>
          <w:rtl w:val="0"/>
          <w:lang w:val="en-US"/>
        </w:rPr>
        <w:t xml:space="preserve"> </w: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Potential Pitfalls &amp; Alternative Strategies.</w:t>
      </w:r>
      <w:r>
        <w:rPr>
          <w:rStyle w:val="Subsection header"/>
          <w:rFonts w:ascii="Arial" w:cs="Arial Unicode MS" w:hAnsi="Arial" w:eastAsia="Arial Unicode MS"/>
          <w:b w:val="0"/>
          <w:bCs w:val="0"/>
          <w:i w:val="0"/>
          <w:iCs w:val="0"/>
          <w:u w:val="none"/>
          <w:rtl w:val="0"/>
          <w:lang w:val="en-US"/>
        </w:rPr>
        <w:t xml:space="preserve"> </w:t>
      </w:r>
    </w:p>
    <w:p>
      <w:pPr>
        <w:pStyle w:val="Body"/>
        <w:rPr>
          <w:rStyle w:val="Subsection header"/>
          <w:rFonts w:ascii="Arial" w:cs="Arial" w:hAnsi="Arial" w:eastAsia="Arial"/>
          <w:b w:val="0"/>
          <w:bCs w:val="0"/>
          <w:i w:val="0"/>
          <w:iCs w:val="0"/>
          <w:u w:val="none"/>
        </w:rPr>
      </w:pPr>
      <w:r>
        <w:rPr>
          <w:b w:val="0"/>
          <w:bCs w:val="0"/>
          <w:u w:val="none"/>
        </w:rPr>
        <mc:AlternateContent>
          <mc:Choice Requires="wps">
            <w:drawing>
              <wp:anchor distT="12700" distB="12700" distL="12700" distR="12700" simplePos="0" relativeHeight="25166540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6350</wp:posOffset>
                </wp:positionV>
                <wp:extent cx="6858000" cy="251512"/>
                <wp:effectExtent l="0" t="0" r="0" b="0"/>
                <wp:wrapTopAndBottom distT="12700" distB="127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1512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120"/>
                              <w:ind w:left="90" w:right="90" w:firstLine="0"/>
                            </w:pP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</w:rPr>
                              <w:t xml:space="preserve">Aim </w:t>
                            </w: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Display Item Callout"/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rtl w:val="0"/>
                                <w:lang w:val="en-US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0.5pt;margin-top:0.5pt;width:540.0pt;height:19.8pt;z-index:251665408;mso-position-horizontal:absolute;mso-position-horizontal-relative:margin;mso-position-vertical:absolute;mso-position-vertical-relative:line;mso-wrap-distance-left:1.0pt;mso-wrap-distance-top:1.0pt;mso-wrap-distance-right:1.0pt;mso-wrap-distance-bottom:1.0pt;">
                <v:fill color="#76D6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120"/>
                        <w:ind w:left="90" w:right="90" w:firstLine="0"/>
                      </w:pP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</w:rPr>
                        <w:t xml:space="preserve">Aim </w:t>
                      </w: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</w:rPr>
                        <w:t xml:space="preserve">: </w:t>
                      </w:r>
                      <w:r>
                        <w:rPr>
                          <w:rStyle w:val="Display Item Callout"/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u w:val="none"/>
                          <w:rtl w:val="0"/>
                          <w:lang w:val="en-US"/>
                        </w:rPr>
                        <w:t>Title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Introduction. Justification.</w:t>
      </w:r>
      <w:r>
        <w:rPr>
          <w:rStyle w:val="Subsection header"/>
          <w:rFonts w:ascii="Arial" w:cs="Arial Unicode MS" w:hAnsi="Arial" w:eastAsia="Arial Unicode MS"/>
          <w:b w:val="0"/>
          <w:bCs w:val="0"/>
          <w:i w:val="0"/>
          <w:iCs w:val="0"/>
          <w:u w:val="none"/>
          <w:rtl w:val="0"/>
          <w:lang w:val="en-US"/>
        </w:rPr>
        <w:t xml:space="preserve"> </w: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Feasibility.</w:t>
      </w:r>
      <w:r>
        <w:rPr>
          <w:b w:val="0"/>
          <w:bCs w:val="0"/>
          <w:u w:val="none"/>
          <w:rtl w:val="0"/>
          <w:lang w:val="en-US"/>
        </w:rPr>
        <w:t xml:space="preserve"> </w: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Research Design.</w:t>
      </w:r>
      <w:r>
        <w:rPr>
          <w:rStyle w:val="Subsection header"/>
          <w:rFonts w:ascii="Arial" w:cs="Arial Unicode MS" w:hAnsi="Arial" w:eastAsia="Arial Unicode MS"/>
          <w:b w:val="0"/>
          <w:bCs w:val="0"/>
          <w:i w:val="0"/>
          <w:iCs w:val="0"/>
          <w:u w:val="none"/>
          <w:rtl w:val="0"/>
          <w:lang w:val="en-US"/>
        </w:rPr>
        <w:t xml:space="preserve"> </w: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Expected Outcomes.</w:t>
      </w:r>
      <w:r>
        <w:rPr>
          <w:b w:val="0"/>
          <w:bCs w:val="0"/>
          <w:u w:val="none"/>
          <w:rtl w:val="0"/>
          <w:lang w:val="en-US"/>
        </w:rPr>
        <w:t xml:space="preserve"> </w:t>
      </w:r>
      <w:r>
        <w:rPr>
          <w:rStyle w:val="Subsection header"/>
          <w:rFonts w:ascii="Arial" w:cs="Arial Unicode MS" w:hAnsi="Arial" w:eastAsia="Arial Unicode MS"/>
          <w:b w:val="1"/>
          <w:bCs w:val="1"/>
          <w:i w:val="0"/>
          <w:iCs w:val="0"/>
          <w:u w:val="none"/>
          <w:rtl w:val="0"/>
          <w:lang w:val="en-US"/>
        </w:rPr>
        <w:t>Potential Pitfalls &amp; Alternative Strategies.</w:t>
      </w: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Timeline.</w:t>
      </w:r>
      <w:r>
        <w:rPr>
          <w:b w:val="0"/>
          <w:bCs w:val="0"/>
          <w:u w:val="none"/>
          <w:rtl w:val="0"/>
          <w:lang w:val="en-US"/>
        </w:rPr>
        <w:t xml:space="preserve"> (Include a figure)</w:t>
      </w:r>
    </w:p>
    <w:p>
      <w:pPr>
        <w:pStyle w:val="Body"/>
      </w:pPr>
      <w:r>
        <w:rPr>
          <w:u w:val="none"/>
          <w:rtl w:val="0"/>
          <w:lang w:val="en-US"/>
        </w:rPr>
        <w:t>Future Directions.</w:t>
      </w:r>
      <w:r>
        <w:rPr>
          <w:u w:val="none"/>
          <w:rtl w:val="0"/>
          <w:lang w:val="en-US"/>
        </w:rPr>
        <w:t xml:space="preserve"> </w:t>
      </w:r>
      <w:r>
        <w:rPr>
          <w:b w:val="0"/>
          <w:bCs w:val="0"/>
          <w:u w:val="none"/>
          <w:rtl w:val="0"/>
          <w:lang w:val="en-US"/>
        </w:rPr>
        <w:t>Where is the renewal going to focus?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3060"/>
        <w:tab w:val="left" w:pos="8010"/>
      </w:tabs>
      <w:suppressAutoHyphens w:val="0"/>
      <w:bidi w:val="0"/>
      <w:spacing w:before="8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section">
    <w:name w:val="Subsection"/>
    <w:next w:val="Subsec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Display Item Callout">
    <w:name w:val="Display Item Callout"/>
    <w:rPr>
      <w:b w:val="1"/>
      <w:bCs w:val="1"/>
      <w:u w:val="none"/>
      <w:lang w:val="en-US"/>
    </w:rPr>
  </w:style>
  <w:style w:type="character" w:styleId="Subsection header">
    <w:name w:val="Subsection header"/>
    <w:rPr>
      <w:b w:val="1"/>
      <w:bCs w:val="1"/>
      <w:lang w:val="en-US"/>
    </w:rPr>
  </w:style>
  <w:style w:type="character" w:styleId="Section body">
    <w:name w:val="Section body"/>
    <w:rPr>
      <w:b w:val="0"/>
      <w:bCs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>
            <a:tab pos="1943100" algn="l"/>
            <a:tab pos="5080000" algn="l"/>
          </a:tabLst>
          <a:defRPr b="1" baseline="0" cap="none" i="0" spc="0" strike="noStrike" sz="1100" u="sng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